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D5" w:rsidRDefault="00A063D5">
      <w:pPr>
        <w:rPr>
          <w:b/>
          <w:sz w:val="36"/>
          <w:szCs w:val="36"/>
        </w:rPr>
      </w:pPr>
    </w:p>
    <w:p w:rsidR="00CA551E" w:rsidRPr="00DE09B6" w:rsidRDefault="00CA551E">
      <w:pPr>
        <w:rPr>
          <w:b/>
          <w:sz w:val="32"/>
          <w:szCs w:val="32"/>
        </w:rPr>
      </w:pPr>
      <w:r w:rsidRPr="00DE09B6">
        <w:rPr>
          <w:b/>
          <w:sz w:val="32"/>
          <w:szCs w:val="32"/>
        </w:rPr>
        <w:t>Nordjylland stærkeste landsdel ved Landsmesterskaberne i svømning 2014</w:t>
      </w:r>
    </w:p>
    <w:p w:rsidR="00CA551E" w:rsidRPr="00A063D5" w:rsidRDefault="00CA551E">
      <w:pPr>
        <w:rPr>
          <w:i/>
          <w:sz w:val="20"/>
          <w:szCs w:val="20"/>
        </w:rPr>
      </w:pPr>
      <w:r w:rsidRPr="00A063D5">
        <w:rPr>
          <w:i/>
          <w:sz w:val="20"/>
          <w:szCs w:val="20"/>
        </w:rPr>
        <w:t xml:space="preserve">Nordjylland levede op til de høje forventninger, og mere til, da Landsmesterskaberne 2014 blev afviklet i Ikast Svømmecenter d. 29.-30. marts. </w:t>
      </w:r>
    </w:p>
    <w:p w:rsidR="00A063D5" w:rsidRDefault="00A063D5">
      <w:pPr>
        <w:rPr>
          <w:sz w:val="20"/>
          <w:szCs w:val="20"/>
        </w:rPr>
      </w:pPr>
    </w:p>
    <w:p w:rsidR="00DE09B6" w:rsidRDefault="00461BEA">
      <w:pPr>
        <w:rPr>
          <w:sz w:val="20"/>
          <w:szCs w:val="20"/>
        </w:rPr>
      </w:pPr>
      <w:r>
        <w:rPr>
          <w:sz w:val="20"/>
          <w:szCs w:val="20"/>
        </w:rPr>
        <w:t>Allerede ved udtagelsesstævnet d. 4. januar i Hjallerup stod det klart, at Nordjylland ville komme til at stille talstærkt og skarpt til Landsmesterskaberne i Ikast. Der var således væsentligt flere deltagere end året forinden, og i nærheden af 1000 starter blev afviklet til udtagelsesstævnet. Der var med andre ord rift om pladserne, og konkurrencen hård, for de svømmere, der havde ambitioner om at kvalificere sig.</w:t>
      </w:r>
      <w:bookmarkStart w:id="0" w:name="_GoBack"/>
      <w:bookmarkEnd w:id="0"/>
    </w:p>
    <w:p w:rsidR="00461BEA" w:rsidRPr="00C94328" w:rsidRDefault="00C94328">
      <w:pPr>
        <w:rPr>
          <w:sz w:val="20"/>
          <w:szCs w:val="20"/>
        </w:rPr>
      </w:pPr>
      <w:r>
        <w:rPr>
          <w:sz w:val="20"/>
          <w:szCs w:val="20"/>
        </w:rPr>
        <w:t xml:space="preserve">’’ </w:t>
      </w:r>
      <w:r w:rsidR="00461BEA" w:rsidRPr="00C94328">
        <w:rPr>
          <w:i/>
          <w:sz w:val="20"/>
          <w:szCs w:val="20"/>
        </w:rPr>
        <w:t>Det er glædeligt, at Nordjyllands svømmeklubber prioriterer et udtagelsesstævn</w:t>
      </w:r>
      <w:r w:rsidR="00DE09B6" w:rsidRPr="00C94328">
        <w:rPr>
          <w:i/>
          <w:sz w:val="20"/>
          <w:szCs w:val="20"/>
        </w:rPr>
        <w:t>e til Landsmesterskaberne</w:t>
      </w:r>
      <w:r w:rsidR="009E6770" w:rsidRPr="00C94328">
        <w:rPr>
          <w:i/>
          <w:sz w:val="20"/>
          <w:szCs w:val="20"/>
        </w:rPr>
        <w:t xml:space="preserve"> så</w:t>
      </w:r>
      <w:r w:rsidR="00DE09B6" w:rsidRPr="00C94328">
        <w:rPr>
          <w:i/>
          <w:sz w:val="20"/>
          <w:szCs w:val="20"/>
        </w:rPr>
        <w:t xml:space="preserve"> højt, og det vidner samtidig om en landsdel, hvor svømmeklubberne er i vækst, og, at trænerne, de frivillige ledere og afviklerne følger udviklingen til dørs.</w:t>
      </w:r>
      <w:r w:rsidR="00DE09B6" w:rsidRPr="00C94328">
        <w:rPr>
          <w:sz w:val="20"/>
          <w:szCs w:val="20"/>
        </w:rPr>
        <w:t xml:space="preserve"> </w:t>
      </w:r>
      <w:r>
        <w:rPr>
          <w:sz w:val="20"/>
          <w:szCs w:val="20"/>
        </w:rPr>
        <w:t>’’, siger Johan Lisberg Jensen, idrætskonsulent ved DGI Nordjylland.</w:t>
      </w:r>
      <w:r w:rsidR="00DE09B6" w:rsidRPr="00C94328">
        <w:rPr>
          <w:sz w:val="20"/>
          <w:szCs w:val="20"/>
        </w:rPr>
        <w:t xml:space="preserve"> </w:t>
      </w:r>
      <w:r w:rsidR="00461BEA" w:rsidRPr="00C94328">
        <w:rPr>
          <w:sz w:val="20"/>
          <w:szCs w:val="20"/>
        </w:rPr>
        <w:t xml:space="preserve"> </w:t>
      </w:r>
    </w:p>
    <w:p w:rsidR="00DE09B6" w:rsidRDefault="00DE09B6">
      <w:pPr>
        <w:rPr>
          <w:sz w:val="20"/>
          <w:szCs w:val="20"/>
        </w:rPr>
      </w:pPr>
    </w:p>
    <w:p w:rsidR="00DE09B6" w:rsidRDefault="00DE09B6">
      <w:pPr>
        <w:rPr>
          <w:b/>
          <w:sz w:val="20"/>
          <w:szCs w:val="20"/>
        </w:rPr>
      </w:pPr>
      <w:r w:rsidRPr="00DE09B6">
        <w:rPr>
          <w:b/>
          <w:sz w:val="20"/>
          <w:szCs w:val="20"/>
        </w:rPr>
        <w:t>Enorm nordjysk medaljehøst</w:t>
      </w:r>
    </w:p>
    <w:p w:rsidR="009E6770" w:rsidRDefault="00CA551E" w:rsidP="009E6770">
      <w:pPr>
        <w:rPr>
          <w:sz w:val="20"/>
          <w:szCs w:val="20"/>
        </w:rPr>
      </w:pPr>
      <w:r>
        <w:rPr>
          <w:sz w:val="20"/>
          <w:szCs w:val="20"/>
        </w:rPr>
        <w:t>Ikast Svømmecenter dannede rammerne om et flot afviklet Landsmesterskab, hvor flere end 80</w:t>
      </w:r>
      <w:r w:rsidR="009E6770">
        <w:rPr>
          <w:sz w:val="20"/>
          <w:szCs w:val="20"/>
        </w:rPr>
        <w:t>0 svømmere fra hele landet deltog, og heraf</w:t>
      </w:r>
      <w:r>
        <w:rPr>
          <w:sz w:val="20"/>
          <w:szCs w:val="20"/>
        </w:rPr>
        <w:t xml:space="preserve"> 178 fra Nordjylland. </w:t>
      </w:r>
      <w:r w:rsidR="009E6770">
        <w:rPr>
          <w:sz w:val="20"/>
          <w:szCs w:val="20"/>
        </w:rPr>
        <w:t>Og lad det være sagt med det samme: de nordjyske svømmere, der havde kæmpet sig igennem nåleøjet ved udtagelsesstævnet, fik som fortjent. Hele 124 medaljer høstede de nordjyske svømmere, hvilket var flest af alle landsdele! Østjylland svømmede 97 medaljer hjem, næs</w:t>
      </w:r>
      <w:r w:rsidR="00C94328">
        <w:rPr>
          <w:sz w:val="20"/>
          <w:szCs w:val="20"/>
        </w:rPr>
        <w:t>t flest af alle, og Storstrømmen</w:t>
      </w:r>
      <w:r w:rsidR="009E6770">
        <w:rPr>
          <w:sz w:val="20"/>
          <w:szCs w:val="20"/>
        </w:rPr>
        <w:t xml:space="preserve"> tredje flest af alle med 75 medaljer. </w:t>
      </w:r>
    </w:p>
    <w:p w:rsidR="00E60B48" w:rsidRDefault="00E60B48" w:rsidP="009E6770">
      <w:pPr>
        <w:rPr>
          <w:sz w:val="20"/>
          <w:szCs w:val="20"/>
        </w:rPr>
      </w:pPr>
      <w:r>
        <w:rPr>
          <w:sz w:val="20"/>
          <w:szCs w:val="20"/>
        </w:rPr>
        <w:t xml:space="preserve">Udover at høste flest medaljer af alle, præsterede Nordjylland et samlet resultat, der var væsentligt bedre end de forrige år. I 2012 svømmede Nordjylland </w:t>
      </w:r>
      <w:r w:rsidR="00A063D5">
        <w:rPr>
          <w:sz w:val="20"/>
          <w:szCs w:val="20"/>
        </w:rPr>
        <w:t xml:space="preserve">således </w:t>
      </w:r>
      <w:r>
        <w:rPr>
          <w:sz w:val="20"/>
          <w:szCs w:val="20"/>
        </w:rPr>
        <w:t>76 medaljer hjem, og 68 i 2013.</w:t>
      </w:r>
      <w:r w:rsidR="00A063D5">
        <w:rPr>
          <w:sz w:val="20"/>
          <w:szCs w:val="20"/>
        </w:rPr>
        <w:t xml:space="preserve"> Det er</w:t>
      </w:r>
      <w:r>
        <w:rPr>
          <w:sz w:val="20"/>
          <w:szCs w:val="20"/>
        </w:rPr>
        <w:t xml:space="preserve"> en imponerende kollektiv bedrift at høste 124 medaljer og samtidig være mest vindende landsdel. Der skal lyde en kæmpe ros til både trænere og svømmere for denne flotte, nordjyske bedrift. </w:t>
      </w:r>
    </w:p>
    <w:p w:rsidR="00A063D5" w:rsidRDefault="00A063D5" w:rsidP="009E6770">
      <w:pPr>
        <w:rPr>
          <w:sz w:val="20"/>
          <w:szCs w:val="20"/>
        </w:rPr>
      </w:pPr>
    </w:p>
    <w:p w:rsidR="00E60B48" w:rsidRPr="00916C44" w:rsidRDefault="00E60B48" w:rsidP="009E6770">
      <w:pPr>
        <w:rPr>
          <w:b/>
          <w:sz w:val="20"/>
          <w:szCs w:val="20"/>
        </w:rPr>
      </w:pPr>
      <w:r w:rsidRPr="00916C44">
        <w:rPr>
          <w:b/>
          <w:sz w:val="20"/>
          <w:szCs w:val="20"/>
        </w:rPr>
        <w:t>Deltagere og medaljefordeling</w:t>
      </w:r>
    </w:p>
    <w:p w:rsidR="00E60B48" w:rsidRDefault="00E60B48" w:rsidP="009E6770">
      <w:pPr>
        <w:rPr>
          <w:sz w:val="20"/>
          <w:szCs w:val="20"/>
        </w:rPr>
      </w:pPr>
      <w:r>
        <w:rPr>
          <w:sz w:val="20"/>
          <w:szCs w:val="20"/>
        </w:rPr>
        <w:t>Af de 178 deltagende, nordjyske svømmere var svømmerne fordel på følgende klubber:</w:t>
      </w:r>
    </w:p>
    <w:p w:rsidR="00E60B48" w:rsidRDefault="00E60B48" w:rsidP="00E60B48">
      <w:pPr>
        <w:pStyle w:val="Listeafsnit"/>
        <w:numPr>
          <w:ilvl w:val="0"/>
          <w:numId w:val="4"/>
        </w:numPr>
        <w:rPr>
          <w:b/>
          <w:sz w:val="20"/>
          <w:szCs w:val="20"/>
        </w:rPr>
      </w:pPr>
      <w:r>
        <w:rPr>
          <w:b/>
          <w:sz w:val="20"/>
          <w:szCs w:val="20"/>
        </w:rPr>
        <w:t>Koldkær (11)</w:t>
      </w:r>
    </w:p>
    <w:p w:rsidR="00E60B48" w:rsidRDefault="00E60B48" w:rsidP="00E60B48">
      <w:pPr>
        <w:pStyle w:val="Listeafsnit"/>
        <w:numPr>
          <w:ilvl w:val="0"/>
          <w:numId w:val="4"/>
        </w:numPr>
        <w:rPr>
          <w:b/>
          <w:sz w:val="20"/>
          <w:szCs w:val="20"/>
        </w:rPr>
      </w:pPr>
      <w:r>
        <w:rPr>
          <w:b/>
          <w:sz w:val="20"/>
          <w:szCs w:val="20"/>
        </w:rPr>
        <w:t>Nejst (6)</w:t>
      </w:r>
    </w:p>
    <w:p w:rsidR="00E60B48" w:rsidRDefault="00E60B48" w:rsidP="00E60B48">
      <w:pPr>
        <w:pStyle w:val="Listeafsnit"/>
        <w:numPr>
          <w:ilvl w:val="0"/>
          <w:numId w:val="4"/>
        </w:numPr>
        <w:rPr>
          <w:b/>
          <w:sz w:val="20"/>
          <w:szCs w:val="20"/>
        </w:rPr>
      </w:pPr>
      <w:r>
        <w:rPr>
          <w:b/>
          <w:sz w:val="20"/>
          <w:szCs w:val="20"/>
        </w:rPr>
        <w:t>SM</w:t>
      </w:r>
      <w:r w:rsidR="00916C44">
        <w:rPr>
          <w:b/>
          <w:sz w:val="20"/>
          <w:szCs w:val="20"/>
        </w:rPr>
        <w:t>UT Terndrup (26</w:t>
      </w:r>
      <w:r>
        <w:rPr>
          <w:b/>
          <w:sz w:val="20"/>
          <w:szCs w:val="20"/>
        </w:rPr>
        <w:t>)</w:t>
      </w:r>
    </w:p>
    <w:p w:rsidR="00E60B48" w:rsidRDefault="00916C44" w:rsidP="00E60B48">
      <w:pPr>
        <w:pStyle w:val="Listeafsnit"/>
        <w:numPr>
          <w:ilvl w:val="0"/>
          <w:numId w:val="4"/>
        </w:numPr>
        <w:rPr>
          <w:b/>
          <w:sz w:val="20"/>
          <w:szCs w:val="20"/>
        </w:rPr>
      </w:pPr>
      <w:r>
        <w:rPr>
          <w:b/>
          <w:sz w:val="20"/>
          <w:szCs w:val="20"/>
        </w:rPr>
        <w:t>Aars (42</w:t>
      </w:r>
      <w:r w:rsidR="00E60B48">
        <w:rPr>
          <w:b/>
          <w:sz w:val="20"/>
          <w:szCs w:val="20"/>
        </w:rPr>
        <w:t>)</w:t>
      </w:r>
      <w:r>
        <w:rPr>
          <w:b/>
          <w:sz w:val="20"/>
          <w:szCs w:val="20"/>
        </w:rPr>
        <w:t xml:space="preserve"> </w:t>
      </w:r>
    </w:p>
    <w:p w:rsidR="00E60B48" w:rsidRDefault="00E60B48" w:rsidP="00E60B48">
      <w:pPr>
        <w:pStyle w:val="Listeafsnit"/>
        <w:numPr>
          <w:ilvl w:val="0"/>
          <w:numId w:val="4"/>
        </w:numPr>
        <w:rPr>
          <w:b/>
          <w:sz w:val="20"/>
          <w:szCs w:val="20"/>
        </w:rPr>
      </w:pPr>
      <w:r>
        <w:rPr>
          <w:b/>
          <w:sz w:val="20"/>
          <w:szCs w:val="20"/>
        </w:rPr>
        <w:t>Pingvinen Støvring (21)</w:t>
      </w:r>
    </w:p>
    <w:p w:rsidR="00E60B48" w:rsidRDefault="00E60B48" w:rsidP="00E60B48">
      <w:pPr>
        <w:pStyle w:val="Listeafsnit"/>
        <w:numPr>
          <w:ilvl w:val="0"/>
          <w:numId w:val="4"/>
        </w:numPr>
        <w:rPr>
          <w:b/>
          <w:sz w:val="20"/>
          <w:szCs w:val="20"/>
        </w:rPr>
      </w:pPr>
      <w:r>
        <w:rPr>
          <w:b/>
          <w:sz w:val="20"/>
          <w:szCs w:val="20"/>
        </w:rPr>
        <w:t>BSK08 (19)</w:t>
      </w:r>
    </w:p>
    <w:p w:rsidR="00E60B48" w:rsidRDefault="00E60B48" w:rsidP="00E60B48">
      <w:pPr>
        <w:pStyle w:val="Listeafsnit"/>
        <w:numPr>
          <w:ilvl w:val="0"/>
          <w:numId w:val="4"/>
        </w:numPr>
        <w:rPr>
          <w:b/>
          <w:sz w:val="20"/>
          <w:szCs w:val="20"/>
        </w:rPr>
      </w:pPr>
      <w:r>
        <w:rPr>
          <w:b/>
          <w:sz w:val="20"/>
          <w:szCs w:val="20"/>
        </w:rPr>
        <w:t>Søhesten Hjallerup (20)</w:t>
      </w:r>
    </w:p>
    <w:p w:rsidR="00E60B48" w:rsidRDefault="00E60B48" w:rsidP="00E60B48">
      <w:pPr>
        <w:pStyle w:val="Listeafsnit"/>
        <w:numPr>
          <w:ilvl w:val="0"/>
          <w:numId w:val="4"/>
        </w:numPr>
        <w:rPr>
          <w:b/>
          <w:sz w:val="20"/>
          <w:szCs w:val="20"/>
        </w:rPr>
      </w:pPr>
      <w:r>
        <w:rPr>
          <w:b/>
          <w:sz w:val="20"/>
          <w:szCs w:val="20"/>
        </w:rPr>
        <w:t>Skagen (12)</w:t>
      </w:r>
    </w:p>
    <w:p w:rsidR="00E60B48" w:rsidRDefault="00E60B48" w:rsidP="00E60B48">
      <w:pPr>
        <w:pStyle w:val="Listeafsnit"/>
        <w:numPr>
          <w:ilvl w:val="0"/>
          <w:numId w:val="4"/>
        </w:numPr>
        <w:rPr>
          <w:b/>
          <w:sz w:val="20"/>
          <w:szCs w:val="20"/>
        </w:rPr>
      </w:pPr>
      <w:r>
        <w:rPr>
          <w:b/>
          <w:sz w:val="20"/>
          <w:szCs w:val="20"/>
        </w:rPr>
        <w:t>Aabybro (12)</w:t>
      </w:r>
    </w:p>
    <w:p w:rsidR="00E60B48" w:rsidRDefault="00E60B48" w:rsidP="00E60B48">
      <w:pPr>
        <w:pStyle w:val="Listeafsnit"/>
        <w:numPr>
          <w:ilvl w:val="0"/>
          <w:numId w:val="4"/>
        </w:numPr>
        <w:rPr>
          <w:b/>
          <w:sz w:val="20"/>
          <w:szCs w:val="20"/>
        </w:rPr>
      </w:pPr>
      <w:r>
        <w:rPr>
          <w:b/>
          <w:sz w:val="20"/>
          <w:szCs w:val="20"/>
        </w:rPr>
        <w:t>Sømærket (2)</w:t>
      </w:r>
    </w:p>
    <w:p w:rsidR="00E60B48" w:rsidRDefault="00E60B48" w:rsidP="00E60B48">
      <w:pPr>
        <w:pStyle w:val="Listeafsnit"/>
        <w:numPr>
          <w:ilvl w:val="0"/>
          <w:numId w:val="4"/>
        </w:numPr>
        <w:rPr>
          <w:b/>
          <w:sz w:val="20"/>
          <w:szCs w:val="20"/>
        </w:rPr>
      </w:pPr>
      <w:r>
        <w:rPr>
          <w:b/>
          <w:sz w:val="20"/>
          <w:szCs w:val="20"/>
        </w:rPr>
        <w:t>RASK (7)</w:t>
      </w:r>
    </w:p>
    <w:p w:rsidR="00A063D5" w:rsidRDefault="00A063D5" w:rsidP="00A063D5">
      <w:pPr>
        <w:rPr>
          <w:b/>
          <w:sz w:val="20"/>
          <w:szCs w:val="20"/>
        </w:rPr>
      </w:pPr>
    </w:p>
    <w:p w:rsidR="00A063D5" w:rsidRDefault="00A063D5" w:rsidP="00A063D5">
      <w:pPr>
        <w:rPr>
          <w:b/>
          <w:sz w:val="20"/>
          <w:szCs w:val="20"/>
        </w:rPr>
      </w:pPr>
    </w:p>
    <w:p w:rsidR="00A063D5" w:rsidRDefault="00A063D5" w:rsidP="00A063D5">
      <w:pPr>
        <w:rPr>
          <w:b/>
          <w:sz w:val="20"/>
          <w:szCs w:val="20"/>
        </w:rPr>
      </w:pPr>
    </w:p>
    <w:p w:rsidR="00A063D5" w:rsidRDefault="00A063D5" w:rsidP="00A063D5">
      <w:pPr>
        <w:rPr>
          <w:b/>
          <w:sz w:val="20"/>
          <w:szCs w:val="20"/>
        </w:rPr>
      </w:pPr>
    </w:p>
    <w:p w:rsidR="00A063D5" w:rsidRPr="00A063D5" w:rsidRDefault="00A063D5" w:rsidP="00A063D5">
      <w:pPr>
        <w:rPr>
          <w:b/>
          <w:sz w:val="20"/>
          <w:szCs w:val="20"/>
        </w:rPr>
      </w:pPr>
    </w:p>
    <w:p w:rsidR="00CA551E" w:rsidRDefault="00916C44">
      <w:pPr>
        <w:rPr>
          <w:sz w:val="20"/>
          <w:szCs w:val="20"/>
        </w:rPr>
      </w:pPr>
      <w:r>
        <w:rPr>
          <w:sz w:val="20"/>
          <w:szCs w:val="20"/>
        </w:rPr>
        <w:t>De 124 medaljer til de nordjyske svømmere blev fordelt således:</w:t>
      </w:r>
    </w:p>
    <w:p w:rsidR="00916C44" w:rsidRDefault="00916C44" w:rsidP="00916C44">
      <w:pPr>
        <w:pStyle w:val="Listeafsnit"/>
        <w:numPr>
          <w:ilvl w:val="0"/>
          <w:numId w:val="5"/>
        </w:numPr>
        <w:rPr>
          <w:sz w:val="20"/>
          <w:szCs w:val="20"/>
        </w:rPr>
      </w:pPr>
      <w:r w:rsidRPr="00916C44">
        <w:rPr>
          <w:b/>
          <w:sz w:val="20"/>
          <w:szCs w:val="20"/>
        </w:rPr>
        <w:t>59 Guld</w:t>
      </w:r>
      <w:r>
        <w:rPr>
          <w:sz w:val="20"/>
          <w:szCs w:val="20"/>
        </w:rPr>
        <w:t xml:space="preserve"> (2013 = 32)</w:t>
      </w:r>
    </w:p>
    <w:p w:rsidR="00916C44" w:rsidRDefault="00916C44" w:rsidP="00916C44">
      <w:pPr>
        <w:pStyle w:val="Listeafsnit"/>
        <w:numPr>
          <w:ilvl w:val="0"/>
          <w:numId w:val="5"/>
        </w:numPr>
        <w:rPr>
          <w:sz w:val="20"/>
          <w:szCs w:val="20"/>
        </w:rPr>
      </w:pPr>
      <w:r w:rsidRPr="00916C44">
        <w:rPr>
          <w:b/>
          <w:sz w:val="20"/>
          <w:szCs w:val="20"/>
        </w:rPr>
        <w:t>38 sølv</w:t>
      </w:r>
      <w:r>
        <w:rPr>
          <w:sz w:val="20"/>
          <w:szCs w:val="20"/>
        </w:rPr>
        <w:t xml:space="preserve"> (2013 = 23)</w:t>
      </w:r>
    </w:p>
    <w:p w:rsidR="00916C44" w:rsidRDefault="00916C44" w:rsidP="00916C44">
      <w:pPr>
        <w:pStyle w:val="Listeafsnit"/>
        <w:numPr>
          <w:ilvl w:val="0"/>
          <w:numId w:val="5"/>
        </w:numPr>
        <w:rPr>
          <w:sz w:val="20"/>
          <w:szCs w:val="20"/>
        </w:rPr>
      </w:pPr>
      <w:r w:rsidRPr="00916C44">
        <w:rPr>
          <w:b/>
          <w:sz w:val="20"/>
          <w:szCs w:val="20"/>
        </w:rPr>
        <w:t>29 Bronze</w:t>
      </w:r>
      <w:r>
        <w:rPr>
          <w:sz w:val="20"/>
          <w:szCs w:val="20"/>
        </w:rPr>
        <w:t xml:space="preserve"> (2013 = 13)</w:t>
      </w:r>
    </w:p>
    <w:p w:rsidR="00916C44" w:rsidRPr="00916C44" w:rsidRDefault="00916C44" w:rsidP="00916C44">
      <w:pPr>
        <w:pStyle w:val="Listeafsnit"/>
        <w:rPr>
          <w:sz w:val="20"/>
          <w:szCs w:val="20"/>
        </w:rPr>
      </w:pPr>
    </w:p>
    <w:p w:rsidR="00CA551E" w:rsidRDefault="00C94328">
      <w:pPr>
        <w:rPr>
          <w:sz w:val="20"/>
          <w:szCs w:val="20"/>
        </w:rPr>
      </w:pPr>
      <w:r>
        <w:rPr>
          <w:sz w:val="20"/>
          <w:szCs w:val="20"/>
        </w:rPr>
        <w:t xml:space="preserve">’’ </w:t>
      </w:r>
      <w:r w:rsidRPr="00C94328">
        <w:rPr>
          <w:i/>
          <w:sz w:val="20"/>
          <w:szCs w:val="20"/>
        </w:rPr>
        <w:t>Vi kan</w:t>
      </w:r>
      <w:r w:rsidR="00916C44" w:rsidRPr="00C94328">
        <w:rPr>
          <w:i/>
          <w:sz w:val="20"/>
          <w:szCs w:val="20"/>
        </w:rPr>
        <w:t xml:space="preserve"> konstatere en vækst i antallet af deltagende nordjyske svømmere fra 102 i 2013 til 178 i år, og en imponerende forbedring i antallet af medaljer.</w:t>
      </w:r>
      <w:r w:rsidR="00916C44">
        <w:rPr>
          <w:sz w:val="20"/>
          <w:szCs w:val="20"/>
        </w:rPr>
        <w:t xml:space="preserve"> </w:t>
      </w:r>
      <w:r>
        <w:rPr>
          <w:sz w:val="20"/>
          <w:szCs w:val="20"/>
        </w:rPr>
        <w:t xml:space="preserve">’’, Stefan </w:t>
      </w:r>
      <w:r w:rsidR="00776ECD">
        <w:rPr>
          <w:sz w:val="20"/>
          <w:szCs w:val="20"/>
        </w:rPr>
        <w:t>Søren</w:t>
      </w:r>
      <w:r>
        <w:rPr>
          <w:sz w:val="20"/>
          <w:szCs w:val="20"/>
        </w:rPr>
        <w:t xml:space="preserve">sen, landsdelsleder for LM, DGI Nordjylland. </w:t>
      </w:r>
    </w:p>
    <w:p w:rsidR="00916C44" w:rsidRDefault="00916C44">
      <w:pPr>
        <w:rPr>
          <w:sz w:val="20"/>
          <w:szCs w:val="20"/>
        </w:rPr>
      </w:pPr>
      <w:r>
        <w:rPr>
          <w:sz w:val="20"/>
          <w:szCs w:val="20"/>
        </w:rPr>
        <w:t>Med ønske om, at de nordjyske trænere og svømmere holder dampen oppe de sidste 3 måneder af indeværende sæson og igen i næste sæson stiller talstærkt og skarpt til både udtagelsesstævne og Landmesterskaber, vil jeg ønsker alle de deltagende et kæmpe tillykke med</w:t>
      </w:r>
      <w:r w:rsidR="00A063D5">
        <w:rPr>
          <w:sz w:val="20"/>
          <w:szCs w:val="20"/>
        </w:rPr>
        <w:t xml:space="preserve"> de</w:t>
      </w:r>
      <w:r>
        <w:rPr>
          <w:sz w:val="20"/>
          <w:szCs w:val="20"/>
        </w:rPr>
        <w:t xml:space="preserve"> flotte resultater.</w:t>
      </w:r>
    </w:p>
    <w:p w:rsidR="00916C44" w:rsidRDefault="00916C44">
      <w:pPr>
        <w:rPr>
          <w:sz w:val="20"/>
          <w:szCs w:val="20"/>
        </w:rPr>
      </w:pPr>
      <w:r>
        <w:rPr>
          <w:sz w:val="20"/>
          <w:szCs w:val="20"/>
        </w:rPr>
        <w:t>Der skal lyde</w:t>
      </w:r>
      <w:r w:rsidR="00A063D5">
        <w:rPr>
          <w:sz w:val="20"/>
          <w:szCs w:val="20"/>
        </w:rPr>
        <w:t xml:space="preserve"> en</w:t>
      </w:r>
      <w:r>
        <w:rPr>
          <w:sz w:val="20"/>
          <w:szCs w:val="20"/>
        </w:rPr>
        <w:t xml:space="preserve"> tak</w:t>
      </w:r>
      <w:r w:rsidR="00776ECD">
        <w:rPr>
          <w:sz w:val="20"/>
          <w:szCs w:val="20"/>
        </w:rPr>
        <w:t xml:space="preserve"> og anerkendelse til Stefan Søren</w:t>
      </w:r>
      <w:r>
        <w:rPr>
          <w:sz w:val="20"/>
          <w:szCs w:val="20"/>
        </w:rPr>
        <w:t xml:space="preserve">sen, Skagen, for afviklingen af både udtagelsesstævnet i Hjallerup og afviklingen af den nordjyske deltagelse ved landsmesterskaberne i sin funktion som landsdelsleder for LM ved DGI Nordjylland. Endeligt </w:t>
      </w:r>
      <w:r w:rsidR="00A063D5">
        <w:rPr>
          <w:sz w:val="20"/>
          <w:szCs w:val="20"/>
        </w:rPr>
        <w:t>vil DGI Nordjylland gerne anderkende</w:t>
      </w:r>
      <w:r>
        <w:rPr>
          <w:sz w:val="20"/>
          <w:szCs w:val="20"/>
        </w:rPr>
        <w:t xml:space="preserve"> alle involverede </w:t>
      </w:r>
      <w:r w:rsidR="00A063D5">
        <w:rPr>
          <w:sz w:val="20"/>
          <w:szCs w:val="20"/>
        </w:rPr>
        <w:t>frivillige</w:t>
      </w:r>
      <w:r>
        <w:rPr>
          <w:sz w:val="20"/>
          <w:szCs w:val="20"/>
        </w:rPr>
        <w:t>, officials og ledere</w:t>
      </w:r>
      <w:r w:rsidR="00A063D5">
        <w:rPr>
          <w:sz w:val="20"/>
          <w:szCs w:val="20"/>
        </w:rPr>
        <w:t xml:space="preserve"> – tak for jeres indsats.</w:t>
      </w:r>
    </w:p>
    <w:p w:rsidR="00A063D5" w:rsidRDefault="00A063D5">
      <w:pPr>
        <w:rPr>
          <w:sz w:val="20"/>
          <w:szCs w:val="20"/>
        </w:rPr>
      </w:pPr>
    </w:p>
    <w:p w:rsidR="00A063D5" w:rsidRDefault="00A063D5">
      <w:pPr>
        <w:rPr>
          <w:sz w:val="20"/>
          <w:szCs w:val="20"/>
        </w:rPr>
      </w:pPr>
    </w:p>
    <w:p w:rsidR="00A063D5" w:rsidRDefault="00776ECD">
      <w:pPr>
        <w:rPr>
          <w:sz w:val="20"/>
          <w:szCs w:val="20"/>
        </w:rPr>
      </w:pPr>
      <w:r>
        <w:rPr>
          <w:sz w:val="20"/>
          <w:szCs w:val="20"/>
        </w:rPr>
        <w:t>D</w:t>
      </w:r>
      <w:r w:rsidR="00A063D5">
        <w:rPr>
          <w:sz w:val="20"/>
          <w:szCs w:val="20"/>
        </w:rPr>
        <w:t>e venligste hilsener</w:t>
      </w:r>
    </w:p>
    <w:p w:rsidR="00A063D5" w:rsidRDefault="00A063D5">
      <w:pPr>
        <w:rPr>
          <w:sz w:val="20"/>
          <w:szCs w:val="20"/>
        </w:rPr>
      </w:pPr>
      <w:r>
        <w:rPr>
          <w:sz w:val="20"/>
          <w:szCs w:val="20"/>
        </w:rPr>
        <w:t>Johan Lisberg Jensen</w:t>
      </w:r>
    </w:p>
    <w:p w:rsidR="00A063D5" w:rsidRPr="00A063D5" w:rsidRDefault="00A063D5" w:rsidP="00A063D5">
      <w:pPr>
        <w:pStyle w:val="NormalWeb"/>
        <w:rPr>
          <w:rFonts w:asciiTheme="minorHAnsi" w:eastAsiaTheme="minorHAnsi" w:hAnsiTheme="minorHAnsi"/>
          <w:sz w:val="15"/>
          <w:szCs w:val="15"/>
        </w:rPr>
      </w:pPr>
      <w:r w:rsidRPr="00A063D5">
        <w:rPr>
          <w:rFonts w:asciiTheme="minorHAnsi" w:hAnsiTheme="minorHAnsi"/>
          <w:sz w:val="20"/>
          <w:szCs w:val="20"/>
        </w:rPr>
        <w:t>Konsulent, DGI Nordjylland</w:t>
      </w:r>
    </w:p>
    <w:p w:rsidR="00A063D5" w:rsidRPr="00A063D5" w:rsidRDefault="00A063D5" w:rsidP="00A063D5">
      <w:pPr>
        <w:pStyle w:val="NormalWeb"/>
        <w:rPr>
          <w:rFonts w:asciiTheme="minorHAnsi" w:eastAsiaTheme="minorHAnsi" w:hAnsiTheme="minorHAnsi"/>
          <w:sz w:val="15"/>
          <w:szCs w:val="15"/>
        </w:rPr>
      </w:pPr>
      <w:r w:rsidRPr="00A063D5">
        <w:rPr>
          <w:rFonts w:asciiTheme="minorHAnsi" w:eastAsiaTheme="minorHAnsi" w:hAnsiTheme="minorHAnsi"/>
          <w:sz w:val="15"/>
          <w:szCs w:val="15"/>
        </w:rPr>
        <w:t>Direkte 79 40 41 67</w:t>
      </w:r>
      <w:r w:rsidRPr="00A063D5">
        <w:rPr>
          <w:rFonts w:asciiTheme="minorHAnsi" w:eastAsiaTheme="minorHAnsi" w:hAnsiTheme="minorHAnsi"/>
          <w:b/>
          <w:bCs/>
          <w:sz w:val="15"/>
          <w:szCs w:val="15"/>
        </w:rPr>
        <w:t xml:space="preserve"> </w:t>
      </w:r>
      <w:r w:rsidRPr="00A063D5">
        <w:rPr>
          <w:rFonts w:asciiTheme="minorHAnsi" w:eastAsiaTheme="minorHAnsi" w:hAnsiTheme="minorHAnsi"/>
          <w:sz w:val="15"/>
          <w:szCs w:val="15"/>
        </w:rPr>
        <w:t>│ Mobil 40 42 86 81</w:t>
      </w:r>
    </w:p>
    <w:p w:rsidR="00A063D5" w:rsidRPr="00A063D5" w:rsidRDefault="0087719C" w:rsidP="00A063D5">
      <w:pPr>
        <w:pStyle w:val="NormalWeb"/>
        <w:rPr>
          <w:rFonts w:asciiTheme="minorHAnsi" w:eastAsiaTheme="minorHAnsi" w:hAnsiTheme="minorHAnsi"/>
          <w:sz w:val="15"/>
          <w:szCs w:val="15"/>
        </w:rPr>
      </w:pPr>
      <w:hyperlink r:id="rId5" w:history="1">
        <w:r w:rsidR="00A063D5" w:rsidRPr="00A063D5">
          <w:rPr>
            <w:rStyle w:val="Hyperlink"/>
            <w:rFonts w:asciiTheme="minorHAnsi" w:eastAsiaTheme="minorHAnsi" w:hAnsiTheme="minorHAnsi"/>
            <w:sz w:val="15"/>
            <w:szCs w:val="15"/>
          </w:rPr>
          <w:t>Johan.lisberg.jensen@dgi.dk</w:t>
        </w:r>
      </w:hyperlink>
      <w:r w:rsidR="00A063D5" w:rsidRPr="00A063D5">
        <w:rPr>
          <w:rFonts w:asciiTheme="minorHAnsi" w:eastAsiaTheme="minorHAnsi" w:hAnsiTheme="minorHAnsi"/>
          <w:sz w:val="15"/>
          <w:szCs w:val="15"/>
        </w:rPr>
        <w:t xml:space="preserve"> │ </w:t>
      </w:r>
      <w:hyperlink r:id="rId6" w:history="1">
        <w:r w:rsidR="00A063D5" w:rsidRPr="00A063D5">
          <w:rPr>
            <w:rStyle w:val="Hyperlink"/>
            <w:rFonts w:asciiTheme="minorHAnsi" w:eastAsiaTheme="minorHAnsi" w:hAnsiTheme="minorHAnsi"/>
            <w:sz w:val="15"/>
            <w:szCs w:val="15"/>
          </w:rPr>
          <w:t>www.dgi.dk/nordjylland</w:t>
        </w:r>
      </w:hyperlink>
      <w:r w:rsidR="00A063D5" w:rsidRPr="00A063D5">
        <w:rPr>
          <w:rFonts w:asciiTheme="minorHAnsi" w:eastAsiaTheme="minorHAnsi" w:hAnsiTheme="minorHAnsi"/>
          <w:sz w:val="15"/>
          <w:szCs w:val="15"/>
        </w:rPr>
        <w:t xml:space="preserve"> </w:t>
      </w:r>
    </w:p>
    <w:p w:rsidR="00A063D5" w:rsidRPr="00A636B9" w:rsidRDefault="00A063D5">
      <w:pPr>
        <w:rPr>
          <w:sz w:val="20"/>
          <w:szCs w:val="20"/>
        </w:rPr>
      </w:pPr>
    </w:p>
    <w:sectPr w:rsidR="00A063D5" w:rsidRPr="00A636B9" w:rsidSect="00CA27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C8A"/>
    <w:multiLevelType w:val="hybridMultilevel"/>
    <w:tmpl w:val="5254E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061EF7"/>
    <w:multiLevelType w:val="hybridMultilevel"/>
    <w:tmpl w:val="4E6CE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762BBB"/>
    <w:multiLevelType w:val="hybridMultilevel"/>
    <w:tmpl w:val="CE9E4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EA264C1"/>
    <w:multiLevelType w:val="hybridMultilevel"/>
    <w:tmpl w:val="FD16F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636667"/>
    <w:multiLevelType w:val="hybridMultilevel"/>
    <w:tmpl w:val="9F08A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055A8"/>
    <w:rsid w:val="00461BEA"/>
    <w:rsid w:val="005D6D15"/>
    <w:rsid w:val="007055A8"/>
    <w:rsid w:val="00776ECD"/>
    <w:rsid w:val="0087719C"/>
    <w:rsid w:val="00916C44"/>
    <w:rsid w:val="00942BFC"/>
    <w:rsid w:val="00992695"/>
    <w:rsid w:val="009E6770"/>
    <w:rsid w:val="00A063D5"/>
    <w:rsid w:val="00A636B9"/>
    <w:rsid w:val="00C94328"/>
    <w:rsid w:val="00CA2748"/>
    <w:rsid w:val="00CA551E"/>
    <w:rsid w:val="00D92074"/>
    <w:rsid w:val="00DA0001"/>
    <w:rsid w:val="00DC1AC2"/>
    <w:rsid w:val="00DE09B6"/>
    <w:rsid w:val="00E60B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2074"/>
    <w:pPr>
      <w:ind w:left="720"/>
      <w:contextualSpacing/>
    </w:pPr>
  </w:style>
  <w:style w:type="character" w:styleId="Hyperlink">
    <w:name w:val="Hyperlink"/>
    <w:basedOn w:val="Standardskrifttypeiafsnit"/>
    <w:uiPriority w:val="99"/>
    <w:unhideWhenUsed/>
    <w:rsid w:val="00A636B9"/>
    <w:rPr>
      <w:color w:val="0000FF" w:themeColor="hyperlink"/>
      <w:u w:val="single"/>
    </w:rPr>
  </w:style>
  <w:style w:type="paragraph" w:styleId="NormalWeb">
    <w:name w:val="Normal (Web)"/>
    <w:basedOn w:val="Normal"/>
    <w:uiPriority w:val="99"/>
    <w:semiHidden/>
    <w:unhideWhenUsed/>
    <w:rsid w:val="00A063D5"/>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2074"/>
    <w:pPr>
      <w:ind w:left="720"/>
      <w:contextualSpacing/>
    </w:pPr>
  </w:style>
  <w:style w:type="character" w:styleId="Hyperlink">
    <w:name w:val="Hyperlink"/>
    <w:basedOn w:val="Standardskrifttypeiafsnit"/>
    <w:uiPriority w:val="99"/>
    <w:unhideWhenUsed/>
    <w:rsid w:val="00A636B9"/>
    <w:rPr>
      <w:color w:val="0000FF" w:themeColor="hyperlink"/>
      <w:u w:val="single"/>
    </w:rPr>
  </w:style>
  <w:style w:type="paragraph" w:styleId="NormalWeb">
    <w:name w:val="Normal (Web)"/>
    <w:basedOn w:val="Normal"/>
    <w:uiPriority w:val="99"/>
    <w:semiHidden/>
    <w:unhideWhenUsed/>
    <w:rsid w:val="00A063D5"/>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0567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i.dk/nordjylland" TargetMode="External"/><Relationship Id="rId5" Type="http://schemas.openxmlformats.org/officeDocument/2006/relationships/hyperlink" Target="mailto:Johan.lisberg.jensen@dgi.d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Kristiansen</dc:creator>
  <cp:lastModifiedBy>Stefan</cp:lastModifiedBy>
  <cp:revision>6</cp:revision>
  <cp:lastPrinted>2013-03-11T11:11:00Z</cp:lastPrinted>
  <dcterms:created xsi:type="dcterms:W3CDTF">2014-04-01T08:02:00Z</dcterms:created>
  <dcterms:modified xsi:type="dcterms:W3CDTF">2014-04-01T08:52:00Z</dcterms:modified>
</cp:coreProperties>
</file>